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857" w:rsidRDefault="00306D81" w:rsidP="00306D81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Name 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 xml:space="preserve">  Period 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306D81" w:rsidRPr="00306D81" w:rsidRDefault="001660EB" w:rsidP="00306D81">
      <w:pPr>
        <w:jc w:val="center"/>
        <w:rPr>
          <w:rFonts w:ascii="Papyrus" w:hAnsi="Papyrus"/>
          <w:sz w:val="30"/>
          <w:szCs w:val="30"/>
        </w:rPr>
      </w:pPr>
      <w:r>
        <w:rPr>
          <w:rFonts w:ascii="Papyrus" w:hAnsi="Papyrus"/>
          <w:sz w:val="30"/>
          <w:szCs w:val="30"/>
        </w:rPr>
        <w:t xml:space="preserve">Journey Through </w:t>
      </w:r>
      <w:r w:rsidR="00306D81">
        <w:rPr>
          <w:rFonts w:ascii="Papyrus" w:hAnsi="Papyrus"/>
          <w:sz w:val="30"/>
          <w:szCs w:val="30"/>
        </w:rPr>
        <w:t>The New Testament Letters</w:t>
      </w:r>
    </w:p>
    <w:p w:rsidR="00306D81" w:rsidRPr="000F793A" w:rsidRDefault="00306D81" w:rsidP="00B67FF5">
      <w:pPr>
        <w:spacing w:after="0"/>
        <w:rPr>
          <w:rFonts w:ascii="Bookman Old Style" w:hAnsi="Bookman Old Style"/>
          <w:b/>
          <w:i/>
          <w:sz w:val="24"/>
          <w:szCs w:val="24"/>
        </w:rPr>
      </w:pPr>
      <w:r w:rsidRPr="000F793A">
        <w:rPr>
          <w:rFonts w:ascii="Bookman Old Style" w:hAnsi="Bookman Old Style"/>
          <w:b/>
          <w:i/>
          <w:sz w:val="24"/>
          <w:szCs w:val="24"/>
        </w:rPr>
        <w:t>The Letter to the Romans</w:t>
      </w:r>
    </w:p>
    <w:p w:rsidR="00306D81" w:rsidRDefault="00306D81" w:rsidP="00B67FF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are the major themes Paul addresses in The Letter to the Romans?</w:t>
      </w:r>
    </w:p>
    <w:p w:rsidR="00B67FF5" w:rsidRDefault="00306D81" w:rsidP="00B67FF5">
      <w:pPr>
        <w:spacing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="00B67FF5">
        <w:rPr>
          <w:rFonts w:ascii="Bookman Old Style" w:hAnsi="Bookman Old Style"/>
          <w:sz w:val="24"/>
          <w:szCs w:val="24"/>
        </w:rPr>
        <w:t xml:space="preserve">;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="00B67FF5">
        <w:rPr>
          <w:rFonts w:ascii="Bookman Old Style" w:hAnsi="Bookman Old Style"/>
          <w:sz w:val="24"/>
          <w:szCs w:val="24"/>
        </w:rPr>
        <w:t>;</w:t>
      </w:r>
    </w:p>
    <w:p w:rsidR="00306D81" w:rsidRDefault="00306D81" w:rsidP="00B67FF5">
      <w:pPr>
        <w:spacing w:after="0"/>
        <w:jc w:val="righ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="00B67FF5">
        <w:rPr>
          <w:rFonts w:ascii="Bookman Old Style" w:hAnsi="Bookman Old Style"/>
          <w:sz w:val="24"/>
          <w:szCs w:val="24"/>
        </w:rPr>
        <w:t xml:space="preserve">;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306D81" w:rsidRDefault="00306D81" w:rsidP="00B67FF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According to Paul’s Letter to the Romans, what must we turn to in order to reinstall OUR passion for God?</w:t>
      </w:r>
    </w:p>
    <w:p w:rsidR="00306D81" w:rsidRPr="00306D81" w:rsidRDefault="00306D81" w:rsidP="00B67FF5">
      <w:pPr>
        <w:spacing w:after="0"/>
        <w:jc w:val="righ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306D81" w:rsidRPr="00306D81" w:rsidRDefault="00306D81" w:rsidP="00B67FF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gospel is for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 xml:space="preserve">, which includes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 xml:space="preserve"> and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>.</w:t>
      </w:r>
    </w:p>
    <w:p w:rsidR="00306D81" w:rsidRDefault="00306D81" w:rsidP="00B67FF5">
      <w:pPr>
        <w:spacing w:after="0"/>
        <w:rPr>
          <w:rFonts w:ascii="Bookman Old Style" w:hAnsi="Bookman Old Style"/>
          <w:sz w:val="24"/>
          <w:szCs w:val="24"/>
        </w:rPr>
      </w:pPr>
    </w:p>
    <w:p w:rsidR="00306D81" w:rsidRPr="000F793A" w:rsidRDefault="00306D81" w:rsidP="00B67FF5">
      <w:pPr>
        <w:spacing w:after="0"/>
        <w:rPr>
          <w:rFonts w:ascii="Bookman Old Style" w:hAnsi="Bookman Old Style"/>
          <w:b/>
          <w:i/>
          <w:sz w:val="24"/>
          <w:szCs w:val="24"/>
        </w:rPr>
      </w:pPr>
      <w:r w:rsidRPr="000F793A">
        <w:rPr>
          <w:rFonts w:ascii="Bookman Old Style" w:hAnsi="Bookman Old Style"/>
          <w:b/>
          <w:i/>
          <w:sz w:val="24"/>
          <w:szCs w:val="24"/>
        </w:rPr>
        <w:t xml:space="preserve">The </w:t>
      </w:r>
      <w:r w:rsidR="000F793A">
        <w:rPr>
          <w:rFonts w:ascii="Bookman Old Style" w:hAnsi="Bookman Old Style"/>
          <w:b/>
          <w:i/>
          <w:sz w:val="24"/>
          <w:szCs w:val="24"/>
        </w:rPr>
        <w:t>1</w:t>
      </w:r>
      <w:r w:rsidR="000F793A" w:rsidRPr="000F793A">
        <w:rPr>
          <w:rFonts w:ascii="Bookman Old Style" w:hAnsi="Bookman Old Style"/>
          <w:b/>
          <w:i/>
          <w:sz w:val="24"/>
          <w:szCs w:val="24"/>
          <w:vertAlign w:val="superscript"/>
        </w:rPr>
        <w:t>st</w:t>
      </w:r>
      <w:r w:rsidR="000F793A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0F793A">
        <w:rPr>
          <w:rFonts w:ascii="Bookman Old Style" w:hAnsi="Bookman Old Style"/>
          <w:b/>
          <w:i/>
          <w:sz w:val="24"/>
          <w:szCs w:val="24"/>
        </w:rPr>
        <w:t>Letter to the Corinthians</w:t>
      </w:r>
    </w:p>
    <w:p w:rsidR="00306D81" w:rsidRDefault="000F793A" w:rsidP="00B67FF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Although the people of Corinth are committing a slew of offenses against the Church, what does Paul remind them?</w:t>
      </w:r>
    </w:p>
    <w:p w:rsidR="000F793A" w:rsidRDefault="000F793A" w:rsidP="00B67FF5">
      <w:pPr>
        <w:spacing w:after="0"/>
        <w:jc w:val="righ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0F793A" w:rsidRDefault="000F793A" w:rsidP="00B67FF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One Minute Apologist describes two treaties from the Letter to the Corinthians.  What are the treaties?</w:t>
      </w:r>
    </w:p>
    <w:p w:rsidR="000F793A" w:rsidRDefault="000F793A" w:rsidP="00B67FF5">
      <w:pPr>
        <w:spacing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0F793A" w:rsidRDefault="000F793A" w:rsidP="00B67FF5">
      <w:pPr>
        <w:spacing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0F793A" w:rsidRDefault="000F793A" w:rsidP="00B67FF5">
      <w:pPr>
        <w:spacing w:after="0"/>
        <w:rPr>
          <w:rFonts w:ascii="Bookman Old Style" w:hAnsi="Bookman Old Style"/>
          <w:sz w:val="24"/>
          <w:szCs w:val="24"/>
        </w:rPr>
      </w:pPr>
    </w:p>
    <w:p w:rsidR="000F793A" w:rsidRPr="000F793A" w:rsidRDefault="000F793A" w:rsidP="00B67FF5">
      <w:pPr>
        <w:spacing w:after="0"/>
        <w:rPr>
          <w:rFonts w:ascii="Bookman Old Style" w:hAnsi="Bookman Old Style"/>
          <w:b/>
          <w:i/>
          <w:sz w:val="24"/>
          <w:szCs w:val="24"/>
        </w:rPr>
      </w:pPr>
      <w:r w:rsidRPr="000F793A">
        <w:rPr>
          <w:rFonts w:ascii="Bookman Old Style" w:hAnsi="Bookman Old Style"/>
          <w:b/>
          <w:i/>
          <w:sz w:val="24"/>
          <w:szCs w:val="24"/>
        </w:rPr>
        <w:t>The 2</w:t>
      </w:r>
      <w:r w:rsidRPr="000F793A">
        <w:rPr>
          <w:rFonts w:ascii="Bookman Old Style" w:hAnsi="Bookman Old Style"/>
          <w:b/>
          <w:i/>
          <w:sz w:val="24"/>
          <w:szCs w:val="24"/>
          <w:vertAlign w:val="superscript"/>
        </w:rPr>
        <w:t>nd</w:t>
      </w:r>
      <w:r w:rsidRPr="000F793A">
        <w:rPr>
          <w:rFonts w:ascii="Bookman Old Style" w:hAnsi="Bookman Old Style"/>
          <w:b/>
          <w:i/>
          <w:sz w:val="24"/>
          <w:szCs w:val="24"/>
        </w:rPr>
        <w:t xml:space="preserve"> Letter to the Corinthians</w:t>
      </w:r>
    </w:p>
    <w:p w:rsidR="00E40AC7" w:rsidRDefault="00E40AC7" w:rsidP="00B67FF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Despite our </w:t>
      </w:r>
      <w:r w:rsidR="000F793A">
        <w:rPr>
          <w:rFonts w:ascii="Bookman Old Style" w:hAnsi="Bookman Old Style"/>
          <w:sz w:val="24"/>
          <w:szCs w:val="24"/>
        </w:rPr>
        <w:t>weakness</w:t>
      </w:r>
      <w:r>
        <w:rPr>
          <w:rFonts w:ascii="Bookman Old Style" w:hAnsi="Bookman Old Style"/>
          <w:sz w:val="24"/>
          <w:szCs w:val="24"/>
        </w:rPr>
        <w:t>es, who remain our strength?</w:t>
      </w:r>
    </w:p>
    <w:p w:rsidR="00E40AC7" w:rsidRPr="00E40AC7" w:rsidRDefault="00E40AC7" w:rsidP="00B67FF5">
      <w:pPr>
        <w:spacing w:after="0"/>
        <w:jc w:val="righ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E40AC7" w:rsidRDefault="00E40AC7" w:rsidP="00B67FF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treasure do we hold in our “jars of clay”?</w:t>
      </w:r>
    </w:p>
    <w:p w:rsidR="00E40AC7" w:rsidRPr="00E40AC7" w:rsidRDefault="00E40AC7" w:rsidP="00B67FF5">
      <w:pPr>
        <w:spacing w:after="0"/>
        <w:jc w:val="righ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0F793A" w:rsidRDefault="00E40AC7" w:rsidP="00B67FF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</w:t>
      </w:r>
      <w:r w:rsidR="000F793A">
        <w:rPr>
          <w:rFonts w:ascii="Bookman Old Style" w:hAnsi="Bookman Old Style"/>
          <w:sz w:val="24"/>
          <w:szCs w:val="24"/>
        </w:rPr>
        <w:t>hat was the greatest discovery of scrolls in the 20</w:t>
      </w:r>
      <w:r w:rsidR="000F793A" w:rsidRPr="000F793A">
        <w:rPr>
          <w:rFonts w:ascii="Bookman Old Style" w:hAnsi="Bookman Old Style"/>
          <w:sz w:val="24"/>
          <w:szCs w:val="24"/>
          <w:vertAlign w:val="superscript"/>
        </w:rPr>
        <w:t>th</w:t>
      </w:r>
      <w:r w:rsidR="000F793A">
        <w:rPr>
          <w:rFonts w:ascii="Bookman Old Style" w:hAnsi="Bookman Old Style"/>
          <w:sz w:val="24"/>
          <w:szCs w:val="24"/>
        </w:rPr>
        <w:t xml:space="preserve"> century and </w:t>
      </w:r>
      <w:r>
        <w:rPr>
          <w:rFonts w:ascii="Bookman Old Style" w:hAnsi="Bookman Old Style"/>
          <w:sz w:val="24"/>
          <w:szCs w:val="24"/>
        </w:rPr>
        <w:t>preceding</w:t>
      </w:r>
      <w:r w:rsidR="000F793A">
        <w:rPr>
          <w:rFonts w:ascii="Bookman Old Style" w:hAnsi="Bookman Old Style"/>
          <w:sz w:val="24"/>
          <w:szCs w:val="24"/>
        </w:rPr>
        <w:t xml:space="preserve"> centuries</w:t>
      </w:r>
      <w:r>
        <w:rPr>
          <w:rFonts w:ascii="Bookman Old Style" w:hAnsi="Bookman Old Style"/>
          <w:sz w:val="24"/>
          <w:szCs w:val="24"/>
        </w:rPr>
        <w:t>?</w:t>
      </w:r>
    </w:p>
    <w:p w:rsidR="00E40AC7" w:rsidRPr="00E40AC7" w:rsidRDefault="00E40AC7" w:rsidP="00B67FF5">
      <w:pPr>
        <w:spacing w:after="0"/>
        <w:jc w:val="righ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E40AC7" w:rsidRDefault="00E40AC7" w:rsidP="00B67FF5">
      <w:pPr>
        <w:spacing w:after="0"/>
        <w:rPr>
          <w:rFonts w:ascii="Bookman Old Style" w:hAnsi="Bookman Old Style"/>
          <w:sz w:val="24"/>
          <w:szCs w:val="24"/>
        </w:rPr>
      </w:pPr>
    </w:p>
    <w:p w:rsidR="00E40AC7" w:rsidRPr="00E40AC7" w:rsidRDefault="00E40AC7" w:rsidP="00B67FF5">
      <w:pPr>
        <w:spacing w:after="0"/>
        <w:rPr>
          <w:rFonts w:ascii="Bookman Old Style" w:hAnsi="Bookman Old Style"/>
          <w:b/>
          <w:i/>
          <w:sz w:val="24"/>
          <w:szCs w:val="24"/>
        </w:rPr>
      </w:pPr>
      <w:r w:rsidRPr="00E40AC7">
        <w:rPr>
          <w:rFonts w:ascii="Bookman Old Style" w:hAnsi="Bookman Old Style"/>
          <w:b/>
          <w:i/>
          <w:sz w:val="24"/>
          <w:szCs w:val="24"/>
        </w:rPr>
        <w:t>The Letter to the Galatians</w:t>
      </w:r>
    </w:p>
    <w:p w:rsidR="00E40AC7" w:rsidRDefault="00E40AC7" w:rsidP="00B67FF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Protestant Reformer loved this book?</w:t>
      </w:r>
    </w:p>
    <w:p w:rsidR="00E40AC7" w:rsidRPr="00E40AC7" w:rsidRDefault="00E40AC7" w:rsidP="00B67FF5">
      <w:pPr>
        <w:spacing w:after="0"/>
        <w:jc w:val="righ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E40AC7" w:rsidRDefault="00E40AC7" w:rsidP="00B67FF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Letter to the Galatians emphasizes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 xml:space="preserve"> verses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>.</w:t>
      </w:r>
    </w:p>
    <w:p w:rsidR="00E40AC7" w:rsidRDefault="00E40AC7" w:rsidP="00B67FF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“done”?</w:t>
      </w:r>
    </w:p>
    <w:p w:rsidR="00E40AC7" w:rsidRPr="00E40AC7" w:rsidRDefault="00E40AC7" w:rsidP="00B67FF5">
      <w:pPr>
        <w:spacing w:after="0"/>
        <w:jc w:val="righ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="00827C4C">
        <w:rPr>
          <w:rFonts w:ascii="Bookman Old Style" w:hAnsi="Bookman Old Style"/>
          <w:sz w:val="24"/>
          <w:szCs w:val="24"/>
          <w:u w:val="single"/>
        </w:rPr>
        <w:tab/>
      </w:r>
      <w:r w:rsidR="00827C4C">
        <w:rPr>
          <w:rFonts w:ascii="Bookman Old Style" w:hAnsi="Bookman Old Style"/>
          <w:sz w:val="24"/>
          <w:szCs w:val="24"/>
          <w:u w:val="single"/>
        </w:rPr>
        <w:tab/>
      </w:r>
      <w:r w:rsidR="00827C4C">
        <w:rPr>
          <w:rFonts w:ascii="Bookman Old Style" w:hAnsi="Bookman Old Style"/>
          <w:sz w:val="24"/>
          <w:szCs w:val="24"/>
          <w:u w:val="single"/>
        </w:rPr>
        <w:tab/>
      </w:r>
      <w:r w:rsidR="00827C4C">
        <w:rPr>
          <w:rFonts w:ascii="Bookman Old Style" w:hAnsi="Bookman Old Style"/>
          <w:sz w:val="24"/>
          <w:szCs w:val="24"/>
          <w:u w:val="single"/>
        </w:rPr>
        <w:tab/>
      </w:r>
      <w:r w:rsidR="00827C4C">
        <w:rPr>
          <w:rFonts w:ascii="Bookman Old Style" w:hAnsi="Bookman Old Style"/>
          <w:sz w:val="24"/>
          <w:szCs w:val="24"/>
          <w:u w:val="single"/>
        </w:rPr>
        <w:tab/>
      </w:r>
    </w:p>
    <w:p w:rsidR="00E40AC7" w:rsidRDefault="00E40AC7" w:rsidP="00B67FF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meant to be lived?</w:t>
      </w:r>
    </w:p>
    <w:p w:rsidR="00E40AC7" w:rsidRPr="00E40AC7" w:rsidRDefault="00E40AC7" w:rsidP="00B67FF5">
      <w:pPr>
        <w:spacing w:after="0"/>
        <w:jc w:val="righ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E40AC7" w:rsidRDefault="00E40AC7" w:rsidP="00B67FF5">
      <w:pPr>
        <w:spacing w:after="0"/>
        <w:rPr>
          <w:rFonts w:ascii="Bookman Old Style" w:hAnsi="Bookman Old Style"/>
          <w:sz w:val="24"/>
          <w:szCs w:val="24"/>
        </w:rPr>
      </w:pPr>
    </w:p>
    <w:p w:rsidR="00827C4C" w:rsidRPr="00827C4C" w:rsidRDefault="00827C4C" w:rsidP="00B67FF5">
      <w:pPr>
        <w:spacing w:after="0"/>
        <w:rPr>
          <w:rFonts w:ascii="Bookman Old Style" w:hAnsi="Bookman Old Style"/>
          <w:b/>
          <w:i/>
          <w:sz w:val="24"/>
          <w:szCs w:val="24"/>
        </w:rPr>
      </w:pPr>
      <w:r w:rsidRPr="00827C4C">
        <w:rPr>
          <w:rFonts w:ascii="Bookman Old Style" w:hAnsi="Bookman Old Style"/>
          <w:b/>
          <w:i/>
          <w:sz w:val="24"/>
          <w:szCs w:val="24"/>
        </w:rPr>
        <w:t>The Letter to the Ephesians</w:t>
      </w:r>
    </w:p>
    <w:p w:rsidR="00827C4C" w:rsidRDefault="00827C4C" w:rsidP="00B67FF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the theme of the Letter to the Ephesians?</w:t>
      </w:r>
    </w:p>
    <w:p w:rsidR="00827C4C" w:rsidRPr="00E40AC7" w:rsidRDefault="00827C4C" w:rsidP="00B67FF5">
      <w:pPr>
        <w:spacing w:after="0"/>
        <w:jc w:val="righ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827C4C" w:rsidRDefault="00827C4C" w:rsidP="00B67FF5">
      <w:pPr>
        <w:spacing w:after="0"/>
        <w:rPr>
          <w:rFonts w:ascii="Bookman Old Style" w:hAnsi="Bookman Old Style"/>
          <w:sz w:val="24"/>
          <w:szCs w:val="24"/>
        </w:rPr>
      </w:pPr>
    </w:p>
    <w:p w:rsidR="00B67FF5" w:rsidRDefault="00B67FF5" w:rsidP="00B67FF5">
      <w:pPr>
        <w:spacing w:after="0"/>
        <w:rPr>
          <w:rFonts w:ascii="Bookman Old Style" w:hAnsi="Bookman Old Style"/>
          <w:sz w:val="24"/>
          <w:szCs w:val="24"/>
        </w:rPr>
      </w:pPr>
    </w:p>
    <w:p w:rsidR="00827C4C" w:rsidRPr="00827C4C" w:rsidRDefault="00827C4C" w:rsidP="00B67FF5">
      <w:pPr>
        <w:spacing w:after="0"/>
        <w:rPr>
          <w:rFonts w:ascii="Bookman Old Style" w:hAnsi="Bookman Old Style"/>
          <w:b/>
          <w:i/>
          <w:sz w:val="24"/>
          <w:szCs w:val="24"/>
        </w:rPr>
      </w:pPr>
      <w:r w:rsidRPr="00827C4C">
        <w:rPr>
          <w:rFonts w:ascii="Bookman Old Style" w:hAnsi="Bookman Old Style"/>
          <w:b/>
          <w:i/>
          <w:sz w:val="24"/>
          <w:szCs w:val="24"/>
        </w:rPr>
        <w:lastRenderedPageBreak/>
        <w:t>The Letter to the Philippians</w:t>
      </w:r>
    </w:p>
    <w:p w:rsidR="00827C4C" w:rsidRDefault="00827C4C" w:rsidP="00B67FF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the message of the Letter to the Philippians?</w:t>
      </w:r>
    </w:p>
    <w:p w:rsidR="00827C4C" w:rsidRPr="00E40AC7" w:rsidRDefault="00827C4C" w:rsidP="00B67FF5">
      <w:pPr>
        <w:spacing w:after="0"/>
        <w:jc w:val="righ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827C4C" w:rsidRDefault="00827C4C" w:rsidP="00B67FF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Who is the object of our joy?</w:t>
      </w:r>
    </w:p>
    <w:p w:rsidR="00827C4C" w:rsidRPr="00E40AC7" w:rsidRDefault="00827C4C" w:rsidP="00B67FF5">
      <w:pPr>
        <w:spacing w:after="0"/>
        <w:jc w:val="righ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827C4C" w:rsidRPr="00827C4C" w:rsidRDefault="00827C4C" w:rsidP="00B67FF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St. Paul states, “For me to live is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 xml:space="preserve"> and to die is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>.</w:t>
      </w:r>
    </w:p>
    <w:p w:rsidR="00827C4C" w:rsidRDefault="00827C4C" w:rsidP="00B67FF5">
      <w:pPr>
        <w:spacing w:after="0"/>
        <w:rPr>
          <w:rFonts w:ascii="Bookman Old Style" w:hAnsi="Bookman Old Style"/>
          <w:sz w:val="24"/>
          <w:szCs w:val="24"/>
        </w:rPr>
      </w:pPr>
    </w:p>
    <w:p w:rsidR="00827C4C" w:rsidRPr="00827C4C" w:rsidRDefault="00827C4C" w:rsidP="00B67FF5">
      <w:pPr>
        <w:spacing w:after="0"/>
        <w:rPr>
          <w:rFonts w:ascii="Bookman Old Style" w:hAnsi="Bookman Old Style"/>
          <w:b/>
          <w:i/>
          <w:sz w:val="24"/>
          <w:szCs w:val="24"/>
        </w:rPr>
      </w:pPr>
      <w:r w:rsidRPr="00827C4C">
        <w:rPr>
          <w:rFonts w:ascii="Bookman Old Style" w:hAnsi="Bookman Old Style"/>
          <w:b/>
          <w:i/>
          <w:sz w:val="24"/>
          <w:szCs w:val="24"/>
        </w:rPr>
        <w:t>The Letter to the Colossians</w:t>
      </w:r>
    </w:p>
    <w:p w:rsidR="008B3DA4" w:rsidRDefault="008B3DA4" w:rsidP="00B67FF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does Paul stress in the Letter to the Colossians?</w:t>
      </w:r>
    </w:p>
    <w:p w:rsidR="008B3DA4" w:rsidRPr="00E40AC7" w:rsidRDefault="008B3DA4" w:rsidP="00B67FF5">
      <w:pPr>
        <w:spacing w:after="0"/>
        <w:jc w:val="righ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827C4C" w:rsidRDefault="00827C4C" w:rsidP="00B67FF5">
      <w:pPr>
        <w:spacing w:after="0"/>
        <w:rPr>
          <w:rFonts w:ascii="Bookman Old Style" w:hAnsi="Bookman Old Style"/>
          <w:sz w:val="24"/>
          <w:szCs w:val="24"/>
        </w:rPr>
      </w:pPr>
    </w:p>
    <w:p w:rsidR="008B3DA4" w:rsidRPr="008B3DA4" w:rsidRDefault="008B3DA4" w:rsidP="00B67FF5">
      <w:pPr>
        <w:spacing w:after="0"/>
        <w:rPr>
          <w:rFonts w:ascii="Bookman Old Style" w:hAnsi="Bookman Old Style"/>
          <w:b/>
          <w:i/>
          <w:sz w:val="24"/>
          <w:szCs w:val="24"/>
        </w:rPr>
      </w:pPr>
      <w:r w:rsidRPr="008B3DA4">
        <w:rPr>
          <w:rFonts w:ascii="Bookman Old Style" w:hAnsi="Bookman Old Style"/>
          <w:b/>
          <w:i/>
          <w:sz w:val="24"/>
          <w:szCs w:val="24"/>
        </w:rPr>
        <w:t>The 1</w:t>
      </w:r>
      <w:r w:rsidRPr="008B3DA4">
        <w:rPr>
          <w:rFonts w:ascii="Bookman Old Style" w:hAnsi="Bookman Old Style"/>
          <w:b/>
          <w:i/>
          <w:sz w:val="24"/>
          <w:szCs w:val="24"/>
          <w:vertAlign w:val="superscript"/>
        </w:rPr>
        <w:t>st</w:t>
      </w:r>
      <w:r w:rsidRPr="008B3DA4">
        <w:rPr>
          <w:rFonts w:ascii="Bookman Old Style" w:hAnsi="Bookman Old Style"/>
          <w:b/>
          <w:i/>
          <w:sz w:val="24"/>
          <w:szCs w:val="24"/>
        </w:rPr>
        <w:t xml:space="preserve"> Letter to the Thessalonians</w:t>
      </w:r>
    </w:p>
    <w:p w:rsidR="008B3DA4" w:rsidRDefault="008663EA" w:rsidP="00B67FF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does Paul encourage the Thessalonians to do?</w:t>
      </w:r>
    </w:p>
    <w:p w:rsidR="008663EA" w:rsidRPr="00E40AC7" w:rsidRDefault="008663EA" w:rsidP="00B67FF5">
      <w:pPr>
        <w:spacing w:after="0"/>
        <w:jc w:val="righ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8663EA" w:rsidRDefault="008663EA" w:rsidP="00B67FF5">
      <w:pPr>
        <w:spacing w:after="0"/>
        <w:rPr>
          <w:rFonts w:ascii="Bookman Old Style" w:hAnsi="Bookman Old Style"/>
          <w:sz w:val="24"/>
          <w:szCs w:val="24"/>
        </w:rPr>
      </w:pPr>
    </w:p>
    <w:p w:rsidR="008663EA" w:rsidRPr="008B3DA4" w:rsidRDefault="008663EA" w:rsidP="00B67FF5">
      <w:pPr>
        <w:spacing w:after="0"/>
        <w:rPr>
          <w:rFonts w:ascii="Bookman Old Style" w:hAnsi="Bookman Old Style"/>
          <w:b/>
          <w:i/>
          <w:sz w:val="24"/>
          <w:szCs w:val="24"/>
        </w:rPr>
      </w:pPr>
      <w:r w:rsidRPr="008B3DA4">
        <w:rPr>
          <w:rFonts w:ascii="Bookman Old Style" w:hAnsi="Bookman Old Style"/>
          <w:b/>
          <w:i/>
          <w:sz w:val="24"/>
          <w:szCs w:val="24"/>
        </w:rPr>
        <w:t xml:space="preserve">The </w:t>
      </w:r>
      <w:r>
        <w:rPr>
          <w:rFonts w:ascii="Bookman Old Style" w:hAnsi="Bookman Old Style"/>
          <w:b/>
          <w:i/>
          <w:sz w:val="24"/>
          <w:szCs w:val="24"/>
        </w:rPr>
        <w:t>2</w:t>
      </w:r>
      <w:r w:rsidRPr="008663EA">
        <w:rPr>
          <w:rFonts w:ascii="Bookman Old Style" w:hAnsi="Bookman Old Style"/>
          <w:b/>
          <w:i/>
          <w:sz w:val="24"/>
          <w:szCs w:val="24"/>
          <w:vertAlign w:val="superscript"/>
        </w:rPr>
        <w:t>nd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B3DA4">
        <w:rPr>
          <w:rFonts w:ascii="Bookman Old Style" w:hAnsi="Bookman Old Style"/>
          <w:b/>
          <w:i/>
          <w:sz w:val="24"/>
          <w:szCs w:val="24"/>
        </w:rPr>
        <w:t>Letter to the Thessalonians</w:t>
      </w:r>
    </w:p>
    <w:p w:rsidR="008663EA" w:rsidRDefault="00480A1F" w:rsidP="00B67FF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does Paul want the Thessalonians to do in his second letter to them?</w:t>
      </w:r>
    </w:p>
    <w:p w:rsidR="00480A1F" w:rsidRPr="00E40AC7" w:rsidRDefault="00480A1F" w:rsidP="00B67FF5">
      <w:pPr>
        <w:spacing w:after="0"/>
        <w:jc w:val="righ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480A1F" w:rsidRDefault="00480A1F" w:rsidP="00B67FF5">
      <w:pPr>
        <w:spacing w:after="0"/>
        <w:rPr>
          <w:rFonts w:ascii="Bookman Old Style" w:hAnsi="Bookman Old Style"/>
          <w:sz w:val="24"/>
          <w:szCs w:val="24"/>
        </w:rPr>
      </w:pPr>
    </w:p>
    <w:p w:rsidR="00480A1F" w:rsidRPr="00480A1F" w:rsidRDefault="00480A1F" w:rsidP="00B67FF5">
      <w:pPr>
        <w:spacing w:after="0"/>
        <w:rPr>
          <w:rFonts w:ascii="Bookman Old Style" w:hAnsi="Bookman Old Style"/>
          <w:b/>
          <w:i/>
          <w:sz w:val="24"/>
          <w:szCs w:val="24"/>
        </w:rPr>
      </w:pPr>
      <w:r w:rsidRPr="00480A1F">
        <w:rPr>
          <w:rFonts w:ascii="Bookman Old Style" w:hAnsi="Bookman Old Style"/>
          <w:b/>
          <w:i/>
          <w:sz w:val="24"/>
          <w:szCs w:val="24"/>
        </w:rPr>
        <w:t>The 1</w:t>
      </w:r>
      <w:r w:rsidRPr="00480A1F">
        <w:rPr>
          <w:rFonts w:ascii="Bookman Old Style" w:hAnsi="Bookman Old Style"/>
          <w:b/>
          <w:i/>
          <w:sz w:val="24"/>
          <w:szCs w:val="24"/>
          <w:vertAlign w:val="superscript"/>
        </w:rPr>
        <w:t>st</w:t>
      </w:r>
      <w:r w:rsidRPr="00480A1F">
        <w:rPr>
          <w:rFonts w:ascii="Bookman Old Style" w:hAnsi="Bookman Old Style"/>
          <w:b/>
          <w:i/>
          <w:sz w:val="24"/>
          <w:szCs w:val="24"/>
        </w:rPr>
        <w:t xml:space="preserve"> Letter to Timothy</w:t>
      </w:r>
    </w:p>
    <w:p w:rsidR="00480A1F" w:rsidRDefault="00480A1F" w:rsidP="00B67FF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According to the First Letter to Timothy, what qualities should leaders of the Church possess?</w:t>
      </w:r>
    </w:p>
    <w:p w:rsidR="00480A1F" w:rsidRPr="00E40AC7" w:rsidRDefault="00480A1F" w:rsidP="00B67FF5">
      <w:pPr>
        <w:spacing w:after="0"/>
        <w:jc w:val="righ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="00B67FF5">
        <w:rPr>
          <w:rFonts w:ascii="Bookman Old Style" w:hAnsi="Bookman Old Style"/>
          <w:sz w:val="24"/>
          <w:szCs w:val="24"/>
        </w:rPr>
        <w:t>;</w:t>
      </w:r>
      <w:r w:rsidR="00B67FF5" w:rsidRPr="00B67FF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="00B67FF5">
        <w:rPr>
          <w:rFonts w:ascii="Bookman Old Style" w:hAnsi="Bookman Old Style"/>
          <w:sz w:val="24"/>
          <w:szCs w:val="24"/>
        </w:rPr>
        <w:t>;</w:t>
      </w:r>
      <w:r w:rsidR="00B67FF5" w:rsidRPr="00B67FF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480A1F" w:rsidRDefault="00480A1F" w:rsidP="00B67FF5">
      <w:pPr>
        <w:spacing w:after="0"/>
        <w:rPr>
          <w:rFonts w:ascii="Bookman Old Style" w:hAnsi="Bookman Old Style"/>
          <w:sz w:val="24"/>
          <w:szCs w:val="24"/>
        </w:rPr>
      </w:pPr>
    </w:p>
    <w:p w:rsidR="00480A1F" w:rsidRPr="00480A1F" w:rsidRDefault="00480A1F" w:rsidP="00B67FF5">
      <w:pPr>
        <w:spacing w:after="0"/>
        <w:rPr>
          <w:rFonts w:ascii="Bookman Old Style" w:hAnsi="Bookman Old Style"/>
          <w:b/>
          <w:i/>
          <w:sz w:val="24"/>
          <w:szCs w:val="24"/>
        </w:rPr>
      </w:pPr>
      <w:r w:rsidRPr="00480A1F">
        <w:rPr>
          <w:rFonts w:ascii="Bookman Old Style" w:hAnsi="Bookman Old Style"/>
          <w:b/>
          <w:i/>
          <w:sz w:val="24"/>
          <w:szCs w:val="24"/>
        </w:rPr>
        <w:t xml:space="preserve">The </w:t>
      </w:r>
      <w:r>
        <w:rPr>
          <w:rFonts w:ascii="Bookman Old Style" w:hAnsi="Bookman Old Style"/>
          <w:b/>
          <w:i/>
          <w:sz w:val="24"/>
          <w:szCs w:val="24"/>
        </w:rPr>
        <w:t>2</w:t>
      </w:r>
      <w:r w:rsidRPr="00480A1F">
        <w:rPr>
          <w:rFonts w:ascii="Bookman Old Style" w:hAnsi="Bookman Old Style"/>
          <w:b/>
          <w:i/>
          <w:sz w:val="24"/>
          <w:szCs w:val="24"/>
          <w:vertAlign w:val="superscript"/>
        </w:rPr>
        <w:t>nd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480A1F">
        <w:rPr>
          <w:rFonts w:ascii="Bookman Old Style" w:hAnsi="Bookman Old Style"/>
          <w:b/>
          <w:i/>
          <w:sz w:val="24"/>
          <w:szCs w:val="24"/>
        </w:rPr>
        <w:t>Letter to Timothy</w:t>
      </w:r>
    </w:p>
    <w:p w:rsidR="00480A1F" w:rsidRDefault="00480A1F" w:rsidP="00B67FF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the theme of the Second Letter to Timothy?</w:t>
      </w:r>
    </w:p>
    <w:p w:rsidR="00480A1F" w:rsidRPr="00E40AC7" w:rsidRDefault="00480A1F" w:rsidP="00B67FF5">
      <w:pPr>
        <w:spacing w:after="0"/>
        <w:jc w:val="righ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480A1F" w:rsidRDefault="00480A1F" w:rsidP="00B67FF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Which Roman Emperor is </w:t>
      </w:r>
      <w:r w:rsidR="001738D1">
        <w:rPr>
          <w:rFonts w:ascii="Bookman Old Style" w:hAnsi="Bookman Old Style"/>
          <w:sz w:val="24"/>
          <w:szCs w:val="24"/>
        </w:rPr>
        <w:t>responsible for Paul’s death?</w:t>
      </w:r>
    </w:p>
    <w:p w:rsidR="001738D1" w:rsidRPr="00E40AC7" w:rsidRDefault="001738D1" w:rsidP="00B67FF5">
      <w:pPr>
        <w:spacing w:after="0"/>
        <w:jc w:val="righ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1738D1" w:rsidRDefault="001738D1" w:rsidP="00B67FF5">
      <w:pPr>
        <w:spacing w:after="0"/>
        <w:rPr>
          <w:rFonts w:ascii="Bookman Old Style" w:hAnsi="Bookman Old Style"/>
          <w:sz w:val="24"/>
          <w:szCs w:val="24"/>
        </w:rPr>
      </w:pPr>
    </w:p>
    <w:p w:rsidR="001738D1" w:rsidRPr="001738D1" w:rsidRDefault="001738D1" w:rsidP="00B67FF5">
      <w:pPr>
        <w:spacing w:after="0"/>
        <w:rPr>
          <w:rFonts w:ascii="Bookman Old Style" w:hAnsi="Bookman Old Style"/>
          <w:b/>
          <w:i/>
          <w:sz w:val="24"/>
          <w:szCs w:val="24"/>
        </w:rPr>
      </w:pPr>
      <w:r w:rsidRPr="001738D1">
        <w:rPr>
          <w:rFonts w:ascii="Bookman Old Style" w:hAnsi="Bookman Old Style"/>
          <w:b/>
          <w:i/>
          <w:sz w:val="24"/>
          <w:szCs w:val="24"/>
        </w:rPr>
        <w:t>The Letter to Titus</w:t>
      </w:r>
    </w:p>
    <w:p w:rsidR="001738D1" w:rsidRDefault="001738D1" w:rsidP="00B67FF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was Titus to straighten out crooked people?</w:t>
      </w:r>
    </w:p>
    <w:p w:rsidR="001738D1" w:rsidRPr="00E40AC7" w:rsidRDefault="001738D1" w:rsidP="00B67FF5">
      <w:pPr>
        <w:spacing w:after="0"/>
        <w:jc w:val="righ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1738D1" w:rsidRDefault="001738D1" w:rsidP="00B67FF5">
      <w:pPr>
        <w:spacing w:after="0"/>
        <w:rPr>
          <w:rFonts w:ascii="Bookman Old Style" w:hAnsi="Bookman Old Style"/>
          <w:sz w:val="24"/>
          <w:szCs w:val="24"/>
        </w:rPr>
      </w:pPr>
    </w:p>
    <w:p w:rsidR="001738D1" w:rsidRPr="001738D1" w:rsidRDefault="001738D1" w:rsidP="00B67FF5">
      <w:pPr>
        <w:spacing w:after="0"/>
        <w:rPr>
          <w:rFonts w:ascii="Bookman Old Style" w:hAnsi="Bookman Old Style"/>
          <w:b/>
          <w:i/>
          <w:sz w:val="24"/>
          <w:szCs w:val="24"/>
        </w:rPr>
      </w:pPr>
      <w:r w:rsidRPr="001738D1">
        <w:rPr>
          <w:rFonts w:ascii="Bookman Old Style" w:hAnsi="Bookman Old Style"/>
          <w:b/>
          <w:i/>
          <w:sz w:val="24"/>
          <w:szCs w:val="24"/>
        </w:rPr>
        <w:t>The Letter to Philemon</w:t>
      </w:r>
    </w:p>
    <w:p w:rsidR="001738D1" w:rsidRDefault="001738D1" w:rsidP="00B67FF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the theme of the Letter to Philemon?</w:t>
      </w:r>
    </w:p>
    <w:p w:rsidR="001738D1" w:rsidRPr="00E40AC7" w:rsidRDefault="001738D1" w:rsidP="00B67FF5">
      <w:pPr>
        <w:spacing w:after="0"/>
        <w:jc w:val="righ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1738D1" w:rsidRDefault="001738D1" w:rsidP="00B67FF5">
      <w:pPr>
        <w:spacing w:after="0"/>
        <w:rPr>
          <w:rFonts w:ascii="Bookman Old Style" w:hAnsi="Bookman Old Style"/>
          <w:sz w:val="24"/>
          <w:szCs w:val="24"/>
        </w:rPr>
      </w:pPr>
    </w:p>
    <w:p w:rsidR="001738D1" w:rsidRPr="001738D1" w:rsidRDefault="001738D1" w:rsidP="00B67FF5">
      <w:pPr>
        <w:spacing w:after="0"/>
        <w:rPr>
          <w:rFonts w:ascii="Bookman Old Style" w:hAnsi="Bookman Old Style"/>
          <w:b/>
          <w:i/>
          <w:sz w:val="24"/>
          <w:szCs w:val="24"/>
        </w:rPr>
      </w:pPr>
      <w:r w:rsidRPr="001738D1">
        <w:rPr>
          <w:rFonts w:ascii="Bookman Old Style" w:hAnsi="Bookman Old Style"/>
          <w:b/>
          <w:i/>
          <w:sz w:val="24"/>
          <w:szCs w:val="24"/>
        </w:rPr>
        <w:t>The Letter to the Hebrews</w:t>
      </w:r>
    </w:p>
    <w:p w:rsidR="001738D1" w:rsidRDefault="001738D1" w:rsidP="00B67FF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the passionate message of the Letter to the Hebrews?</w:t>
      </w:r>
    </w:p>
    <w:p w:rsidR="001738D1" w:rsidRPr="00B67FF5" w:rsidRDefault="001738D1" w:rsidP="00B67FF5">
      <w:pPr>
        <w:spacing w:after="0"/>
        <w:jc w:val="righ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sectPr w:rsidR="001738D1" w:rsidRPr="00B67FF5" w:rsidSect="00B67FF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CD"/>
    <w:rsid w:val="000F793A"/>
    <w:rsid w:val="001660EB"/>
    <w:rsid w:val="001738D1"/>
    <w:rsid w:val="00306D81"/>
    <w:rsid w:val="00480A1F"/>
    <w:rsid w:val="004F2037"/>
    <w:rsid w:val="0060383F"/>
    <w:rsid w:val="00827C4C"/>
    <w:rsid w:val="008663EA"/>
    <w:rsid w:val="008B3DA4"/>
    <w:rsid w:val="00B67FF5"/>
    <w:rsid w:val="00D33198"/>
    <w:rsid w:val="00E40AC7"/>
    <w:rsid w:val="00EC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78495-8A16-4959-A48F-142A9138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John Vianney High School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White</dc:creator>
  <cp:keywords/>
  <dc:description/>
  <cp:lastModifiedBy>Meredith White</cp:lastModifiedBy>
  <cp:revision>5</cp:revision>
  <dcterms:created xsi:type="dcterms:W3CDTF">2016-11-01T07:19:00Z</dcterms:created>
  <dcterms:modified xsi:type="dcterms:W3CDTF">2017-03-28T00:47:00Z</dcterms:modified>
</cp:coreProperties>
</file>