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Default="003326CF" w:rsidP="003326CF">
      <w:pPr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Name 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 Period 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3326CF" w:rsidRPr="003326CF" w:rsidRDefault="003326CF" w:rsidP="00416417">
      <w:pPr>
        <w:spacing w:line="240" w:lineRule="auto"/>
        <w:jc w:val="center"/>
        <w:rPr>
          <w:rFonts w:ascii="Papyrus" w:hAnsi="Papyrus"/>
          <w:sz w:val="30"/>
          <w:szCs w:val="30"/>
        </w:rPr>
      </w:pPr>
      <w:r w:rsidRPr="003326CF">
        <w:rPr>
          <w:rFonts w:ascii="Papyrus" w:hAnsi="Papyrus"/>
          <w:sz w:val="30"/>
          <w:szCs w:val="30"/>
        </w:rPr>
        <w:t>Bible Inference</w:t>
      </w:r>
      <w:r w:rsidR="00416417">
        <w:rPr>
          <w:rFonts w:ascii="Papyrus" w:hAnsi="Papyrus"/>
          <w:sz w:val="30"/>
          <w:szCs w:val="30"/>
        </w:rPr>
        <w:t>-Whole Class</w:t>
      </w:r>
    </w:p>
    <w:p w:rsidR="003326CF" w:rsidRDefault="00416417" w:rsidP="003326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Directions:  Read Matthew </w:t>
      </w:r>
      <w:r w:rsidR="00A4712B">
        <w:rPr>
          <w:rFonts w:ascii="Century Gothic" w:hAnsi="Century Gothic"/>
          <w:sz w:val="24"/>
          <w:szCs w:val="24"/>
        </w:rPr>
        <w:t>1</w:t>
      </w:r>
      <w:r w:rsidR="00116571">
        <w:rPr>
          <w:rFonts w:ascii="Century Gothic" w:hAnsi="Century Gothic"/>
          <w:sz w:val="24"/>
          <w:szCs w:val="24"/>
        </w:rPr>
        <w:t>:</w:t>
      </w:r>
      <w:r w:rsidR="00A4712B">
        <w:rPr>
          <w:rFonts w:ascii="Century Gothic" w:hAnsi="Century Gothic"/>
          <w:sz w:val="24"/>
          <w:szCs w:val="24"/>
        </w:rPr>
        <w:t>18-25</w:t>
      </w:r>
      <w:r w:rsidR="003326CF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>As a class, i</w:t>
      </w:r>
      <w:r w:rsidR="003326CF" w:rsidRPr="003326CF">
        <w:rPr>
          <w:rFonts w:ascii="Century Gothic" w:hAnsi="Century Gothic"/>
          <w:sz w:val="24"/>
          <w:szCs w:val="24"/>
        </w:rPr>
        <w:t xml:space="preserve">nterpret the </w:t>
      </w:r>
      <w:r w:rsidR="003326CF">
        <w:rPr>
          <w:rFonts w:ascii="Century Gothic" w:hAnsi="Century Gothic"/>
          <w:sz w:val="24"/>
          <w:szCs w:val="24"/>
        </w:rPr>
        <w:t>Sacred</w:t>
      </w:r>
      <w:r w:rsidR="003326CF" w:rsidRPr="003326CF">
        <w:rPr>
          <w:rFonts w:ascii="Century Gothic" w:hAnsi="Century Gothic"/>
          <w:sz w:val="24"/>
          <w:szCs w:val="24"/>
        </w:rPr>
        <w:t xml:space="preserve"> Scripture passage using the fourfold method of scriptural interpretation</w:t>
      </w:r>
      <w:r>
        <w:rPr>
          <w:rFonts w:ascii="Century Gothic" w:hAnsi="Century Gothic"/>
          <w:sz w:val="24"/>
          <w:szCs w:val="24"/>
        </w:rPr>
        <w:t>.  (Hint:  Use your 8 Page Mini-Book!)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769"/>
      </w:tblGrid>
      <w:tr w:rsidR="003326CF" w:rsidTr="0021358C">
        <w:trPr>
          <w:trHeight w:val="2666"/>
        </w:trPr>
        <w:tc>
          <w:tcPr>
            <w:tcW w:w="2490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LITERAL</w:t>
            </w:r>
          </w:p>
        </w:tc>
        <w:tc>
          <w:tcPr>
            <w:tcW w:w="6769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26CF" w:rsidTr="0021358C">
        <w:trPr>
          <w:trHeight w:val="2666"/>
        </w:trPr>
        <w:tc>
          <w:tcPr>
            <w:tcW w:w="2490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ALLEGORICAL</w:t>
            </w:r>
          </w:p>
        </w:tc>
        <w:tc>
          <w:tcPr>
            <w:tcW w:w="6769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26CF" w:rsidTr="0021358C">
        <w:trPr>
          <w:trHeight w:val="2777"/>
        </w:trPr>
        <w:tc>
          <w:tcPr>
            <w:tcW w:w="2490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MORAL</w:t>
            </w:r>
          </w:p>
        </w:tc>
        <w:tc>
          <w:tcPr>
            <w:tcW w:w="6769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26CF" w:rsidTr="0021358C">
        <w:trPr>
          <w:trHeight w:val="2554"/>
        </w:trPr>
        <w:tc>
          <w:tcPr>
            <w:tcW w:w="2490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ANAGOGICAL</w:t>
            </w:r>
          </w:p>
        </w:tc>
        <w:tc>
          <w:tcPr>
            <w:tcW w:w="6769" w:type="dxa"/>
            <w:vAlign w:val="center"/>
          </w:tcPr>
          <w:p w:rsidR="003326CF" w:rsidRPr="0021358C" w:rsidRDefault="003326CF" w:rsidP="002135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16417" w:rsidRPr="003326CF" w:rsidRDefault="00416417" w:rsidP="00416417">
      <w:pPr>
        <w:jc w:val="center"/>
        <w:rPr>
          <w:rFonts w:ascii="Papyrus" w:hAnsi="Papyrus"/>
          <w:sz w:val="30"/>
          <w:szCs w:val="30"/>
        </w:rPr>
      </w:pPr>
      <w:r w:rsidRPr="003326CF">
        <w:rPr>
          <w:rFonts w:ascii="Papyrus" w:hAnsi="Papyrus"/>
          <w:sz w:val="30"/>
          <w:szCs w:val="30"/>
        </w:rPr>
        <w:lastRenderedPageBreak/>
        <w:t>Bible Inference</w:t>
      </w:r>
      <w:r>
        <w:rPr>
          <w:rFonts w:ascii="Papyrus" w:hAnsi="Papyrus"/>
          <w:sz w:val="30"/>
          <w:szCs w:val="30"/>
        </w:rPr>
        <w:t>-Partners</w:t>
      </w:r>
    </w:p>
    <w:p w:rsidR="00416417" w:rsidRDefault="00416417" w:rsidP="004164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Directions:  Read </w:t>
      </w:r>
      <w:r w:rsidR="00A4712B">
        <w:rPr>
          <w:rFonts w:ascii="Century Gothic" w:hAnsi="Century Gothic"/>
          <w:sz w:val="24"/>
          <w:szCs w:val="24"/>
        </w:rPr>
        <w:t>Luke</w:t>
      </w:r>
      <w:r w:rsidR="00116571">
        <w:rPr>
          <w:rFonts w:ascii="Century Gothic" w:hAnsi="Century Gothic"/>
          <w:sz w:val="24"/>
          <w:szCs w:val="24"/>
        </w:rPr>
        <w:t xml:space="preserve"> </w:t>
      </w:r>
      <w:r w:rsidR="00A4712B">
        <w:rPr>
          <w:rFonts w:ascii="Century Gothic" w:hAnsi="Century Gothic"/>
          <w:sz w:val="24"/>
          <w:szCs w:val="24"/>
        </w:rPr>
        <w:t>5</w:t>
      </w:r>
      <w:r w:rsidR="00116571">
        <w:rPr>
          <w:rFonts w:ascii="Century Gothic" w:hAnsi="Century Gothic"/>
          <w:sz w:val="24"/>
          <w:szCs w:val="24"/>
        </w:rPr>
        <w:t>:</w:t>
      </w:r>
      <w:r w:rsidR="00A4712B">
        <w:rPr>
          <w:rFonts w:ascii="Century Gothic" w:hAnsi="Century Gothic"/>
          <w:sz w:val="24"/>
          <w:szCs w:val="24"/>
        </w:rPr>
        <w:t>12-16</w:t>
      </w:r>
      <w:r>
        <w:rPr>
          <w:rFonts w:ascii="Century Gothic" w:hAnsi="Century Gothic"/>
          <w:sz w:val="24"/>
          <w:szCs w:val="24"/>
        </w:rPr>
        <w:t>.  With a partner, i</w:t>
      </w:r>
      <w:r w:rsidRPr="003326CF">
        <w:rPr>
          <w:rFonts w:ascii="Century Gothic" w:hAnsi="Century Gothic"/>
          <w:sz w:val="24"/>
          <w:szCs w:val="24"/>
        </w:rPr>
        <w:t xml:space="preserve">nterpret the </w:t>
      </w:r>
      <w:r>
        <w:rPr>
          <w:rFonts w:ascii="Century Gothic" w:hAnsi="Century Gothic"/>
          <w:sz w:val="24"/>
          <w:szCs w:val="24"/>
        </w:rPr>
        <w:t>Sacred</w:t>
      </w:r>
      <w:r w:rsidRPr="003326CF">
        <w:rPr>
          <w:rFonts w:ascii="Century Gothic" w:hAnsi="Century Gothic"/>
          <w:sz w:val="24"/>
          <w:szCs w:val="24"/>
        </w:rPr>
        <w:t xml:space="preserve"> Scripture passage using the fourfold method of scriptural interpretation</w:t>
      </w:r>
      <w:r>
        <w:rPr>
          <w:rFonts w:ascii="Century Gothic" w:hAnsi="Century Gothic"/>
          <w:sz w:val="24"/>
          <w:szCs w:val="24"/>
        </w:rPr>
        <w:t>.  (Hint:  Use your 8 Page Mini-Book!)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769"/>
      </w:tblGrid>
      <w:tr w:rsidR="00416417" w:rsidTr="00F41F36">
        <w:trPr>
          <w:trHeight w:val="2666"/>
        </w:trPr>
        <w:tc>
          <w:tcPr>
            <w:tcW w:w="2490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LITERAL</w:t>
            </w:r>
          </w:p>
        </w:tc>
        <w:tc>
          <w:tcPr>
            <w:tcW w:w="6769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6417" w:rsidTr="00F41F36">
        <w:trPr>
          <w:trHeight w:val="2666"/>
        </w:trPr>
        <w:tc>
          <w:tcPr>
            <w:tcW w:w="2490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ALLEGORICAL</w:t>
            </w:r>
          </w:p>
        </w:tc>
        <w:tc>
          <w:tcPr>
            <w:tcW w:w="6769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6417" w:rsidTr="00F41F36">
        <w:trPr>
          <w:trHeight w:val="2777"/>
        </w:trPr>
        <w:tc>
          <w:tcPr>
            <w:tcW w:w="2490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MORAL</w:t>
            </w:r>
          </w:p>
        </w:tc>
        <w:tc>
          <w:tcPr>
            <w:tcW w:w="6769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6417" w:rsidTr="00F41F36">
        <w:trPr>
          <w:trHeight w:val="2554"/>
        </w:trPr>
        <w:tc>
          <w:tcPr>
            <w:tcW w:w="2490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1358C">
              <w:rPr>
                <w:rFonts w:ascii="Century Gothic" w:hAnsi="Century Gothic"/>
                <w:sz w:val="30"/>
                <w:szCs w:val="30"/>
              </w:rPr>
              <w:t>ANAGOGICAL</w:t>
            </w:r>
          </w:p>
        </w:tc>
        <w:tc>
          <w:tcPr>
            <w:tcW w:w="6769" w:type="dxa"/>
            <w:vAlign w:val="center"/>
          </w:tcPr>
          <w:p w:rsidR="00416417" w:rsidRPr="0021358C" w:rsidRDefault="00416417" w:rsidP="00F41F3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16417" w:rsidRPr="003326CF" w:rsidRDefault="00416417" w:rsidP="00416417">
      <w:pPr>
        <w:rPr>
          <w:rFonts w:ascii="Century Gothic" w:hAnsi="Century Gothic"/>
          <w:sz w:val="24"/>
          <w:szCs w:val="24"/>
        </w:rPr>
      </w:pPr>
    </w:p>
    <w:sectPr w:rsidR="00416417" w:rsidRPr="0033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F"/>
    <w:rsid w:val="00116571"/>
    <w:rsid w:val="0021358C"/>
    <w:rsid w:val="003326CF"/>
    <w:rsid w:val="00416417"/>
    <w:rsid w:val="004F2037"/>
    <w:rsid w:val="00A4712B"/>
    <w:rsid w:val="00B82A67"/>
    <w:rsid w:val="00D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F346B-92B1-4204-A453-87A0F1B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4</cp:revision>
  <dcterms:created xsi:type="dcterms:W3CDTF">2015-05-27T19:15:00Z</dcterms:created>
  <dcterms:modified xsi:type="dcterms:W3CDTF">2016-01-05T21:08:00Z</dcterms:modified>
</cp:coreProperties>
</file>